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8EB" w:rsidRDefault="002268EB" w:rsidP="00934AA6">
      <w:pPr>
        <w:tabs>
          <w:tab w:val="left" w:pos="7380"/>
        </w:tabs>
        <w:spacing w:line="360" w:lineRule="auto"/>
        <w:jc w:val="center"/>
        <w:rPr>
          <w:b/>
        </w:rPr>
      </w:pPr>
    </w:p>
    <w:p w:rsidR="00934AA6" w:rsidRDefault="00934AA6" w:rsidP="00934AA6">
      <w:pPr>
        <w:tabs>
          <w:tab w:val="left" w:pos="7380"/>
        </w:tabs>
        <w:spacing w:line="360" w:lineRule="auto"/>
        <w:jc w:val="center"/>
        <w:rPr>
          <w:i/>
          <w:sz w:val="22"/>
          <w:szCs w:val="22"/>
        </w:rPr>
      </w:pPr>
      <w:r>
        <w:rPr>
          <w:b/>
        </w:rPr>
        <w:t>INFORMĀCIJAS DIENA GIDIEM</w:t>
      </w:r>
    </w:p>
    <w:p w:rsidR="00934AA6" w:rsidRPr="00AE727A" w:rsidRDefault="002268EB" w:rsidP="00934AA6">
      <w:pPr>
        <w:tabs>
          <w:tab w:val="left" w:pos="7380"/>
        </w:tabs>
        <w:spacing w:line="360" w:lineRule="auto"/>
        <w:jc w:val="center"/>
        <w:rPr>
          <w:i/>
          <w:sz w:val="22"/>
          <w:szCs w:val="22"/>
        </w:rPr>
      </w:pPr>
      <w:r>
        <w:rPr>
          <w:b/>
          <w:sz w:val="24"/>
          <w:szCs w:val="24"/>
        </w:rPr>
        <w:t>2018.gada 29.marts</w:t>
      </w:r>
      <w:r w:rsidR="00934AA6" w:rsidRPr="00AE727A">
        <w:rPr>
          <w:b/>
          <w:sz w:val="24"/>
          <w:szCs w:val="24"/>
        </w:rPr>
        <w:t>, Cēsis, Pils laukums 9</w:t>
      </w:r>
    </w:p>
    <w:p w:rsidR="00934AA6" w:rsidRPr="00AE727A" w:rsidRDefault="00934AA6" w:rsidP="00934AA6">
      <w:pPr>
        <w:jc w:val="center"/>
        <w:rPr>
          <w:b/>
          <w:sz w:val="24"/>
          <w:szCs w:val="24"/>
        </w:rPr>
      </w:pPr>
    </w:p>
    <w:p w:rsidR="00934AA6" w:rsidRDefault="00934AA6" w:rsidP="00934AA6">
      <w:pPr>
        <w:jc w:val="center"/>
        <w:rPr>
          <w:b/>
          <w:sz w:val="26"/>
          <w:szCs w:val="26"/>
        </w:rPr>
      </w:pPr>
      <w:r w:rsidRPr="007A4BA4">
        <w:rPr>
          <w:b/>
          <w:sz w:val="26"/>
          <w:szCs w:val="26"/>
        </w:rPr>
        <w:t>Programma</w:t>
      </w:r>
    </w:p>
    <w:p w:rsidR="002268EB" w:rsidRPr="007A4BA4" w:rsidRDefault="002268EB" w:rsidP="00934AA6">
      <w:pPr>
        <w:jc w:val="center"/>
        <w:rPr>
          <w:b/>
          <w:sz w:val="26"/>
          <w:szCs w:val="26"/>
        </w:rPr>
      </w:pPr>
    </w:p>
    <w:p w:rsidR="00934AA6" w:rsidRPr="007A4BA4" w:rsidRDefault="00934AA6" w:rsidP="00934AA6">
      <w:pPr>
        <w:rPr>
          <w:b/>
          <w:sz w:val="26"/>
          <w:szCs w:val="26"/>
        </w:rPr>
      </w:pPr>
    </w:p>
    <w:p w:rsidR="00934AA6" w:rsidRPr="003D1179" w:rsidRDefault="00934AA6" w:rsidP="00934AA6">
      <w:pPr>
        <w:spacing w:after="120"/>
        <w:rPr>
          <w:sz w:val="26"/>
          <w:szCs w:val="26"/>
        </w:rPr>
      </w:pPr>
      <w:r w:rsidRPr="003D1179">
        <w:rPr>
          <w:sz w:val="26"/>
          <w:szCs w:val="26"/>
        </w:rPr>
        <w:t>10.00 Reģistrācija</w:t>
      </w:r>
    </w:p>
    <w:p w:rsidR="00934AA6" w:rsidRPr="003D1179" w:rsidRDefault="00934AA6" w:rsidP="00934AA6">
      <w:pPr>
        <w:spacing w:after="120"/>
        <w:rPr>
          <w:sz w:val="26"/>
          <w:szCs w:val="26"/>
        </w:rPr>
      </w:pPr>
      <w:r w:rsidRPr="003D1179">
        <w:rPr>
          <w:sz w:val="26"/>
          <w:szCs w:val="26"/>
        </w:rPr>
        <w:t>10.10 – 11.10 Informācija par jaunumiem Viduslaiku pilī</w:t>
      </w:r>
      <w:r>
        <w:rPr>
          <w:sz w:val="26"/>
          <w:szCs w:val="26"/>
        </w:rPr>
        <w:t xml:space="preserve"> un aktualitātēm</w:t>
      </w:r>
      <w:r w:rsidRPr="003D1179">
        <w:rPr>
          <w:sz w:val="26"/>
          <w:szCs w:val="26"/>
        </w:rPr>
        <w:t xml:space="preserve"> muzejā </w:t>
      </w:r>
      <w:r>
        <w:rPr>
          <w:sz w:val="26"/>
          <w:szCs w:val="26"/>
        </w:rPr>
        <w:t xml:space="preserve">(semināru zālē – G.Kalniņš, K.Skrīvere) </w:t>
      </w:r>
      <w:r w:rsidRPr="003D1179">
        <w:rPr>
          <w:sz w:val="26"/>
          <w:szCs w:val="26"/>
        </w:rPr>
        <w:t>1.gr.</w:t>
      </w:r>
    </w:p>
    <w:p w:rsidR="00934AA6" w:rsidRPr="003D1179" w:rsidRDefault="00934AA6" w:rsidP="00934AA6">
      <w:pPr>
        <w:spacing w:after="120"/>
        <w:rPr>
          <w:sz w:val="26"/>
          <w:szCs w:val="26"/>
        </w:rPr>
      </w:pPr>
      <w:r w:rsidRPr="003D1179">
        <w:rPr>
          <w:sz w:val="26"/>
          <w:szCs w:val="26"/>
        </w:rPr>
        <w:t xml:space="preserve">10.10.-11.10 Ekskursija muzejā </w:t>
      </w:r>
      <w:r w:rsidRPr="008D091F">
        <w:rPr>
          <w:sz w:val="26"/>
          <w:szCs w:val="26"/>
        </w:rPr>
        <w:t>“Grāfi Zīversi Cēsu Pilsmuižā”</w:t>
      </w:r>
      <w:r w:rsidRPr="003D1179">
        <w:rPr>
          <w:sz w:val="26"/>
          <w:szCs w:val="26"/>
        </w:rPr>
        <w:t xml:space="preserve"> 2.gr.</w:t>
      </w:r>
    </w:p>
    <w:p w:rsidR="00934AA6" w:rsidRPr="003D1179" w:rsidRDefault="00934AA6" w:rsidP="00934AA6">
      <w:pPr>
        <w:spacing w:after="120"/>
        <w:rPr>
          <w:sz w:val="26"/>
          <w:szCs w:val="26"/>
        </w:rPr>
      </w:pPr>
      <w:r w:rsidRPr="003D1179">
        <w:rPr>
          <w:sz w:val="26"/>
          <w:szCs w:val="26"/>
        </w:rPr>
        <w:t>11.15 - 12.15 Informācija par jaunumiem</w:t>
      </w:r>
      <w:r>
        <w:rPr>
          <w:sz w:val="26"/>
          <w:szCs w:val="26"/>
        </w:rPr>
        <w:t xml:space="preserve"> Viduslaiku pilī un aktualitātēm</w:t>
      </w:r>
      <w:r w:rsidRPr="003D1179">
        <w:rPr>
          <w:sz w:val="26"/>
          <w:szCs w:val="26"/>
        </w:rPr>
        <w:t xml:space="preserve"> muzejā</w:t>
      </w:r>
      <w:r>
        <w:rPr>
          <w:sz w:val="26"/>
          <w:szCs w:val="26"/>
        </w:rPr>
        <w:t xml:space="preserve"> (semināru zālē – G.Kalniņš, K.Skrīvere) </w:t>
      </w:r>
      <w:r w:rsidRPr="003D1179">
        <w:rPr>
          <w:sz w:val="26"/>
          <w:szCs w:val="26"/>
        </w:rPr>
        <w:t xml:space="preserve"> 2.gr.</w:t>
      </w:r>
    </w:p>
    <w:p w:rsidR="00934AA6" w:rsidRPr="003D1179" w:rsidRDefault="00934AA6" w:rsidP="00934AA6">
      <w:pPr>
        <w:spacing w:after="120"/>
        <w:rPr>
          <w:sz w:val="26"/>
          <w:szCs w:val="26"/>
        </w:rPr>
      </w:pPr>
      <w:r w:rsidRPr="003D1179">
        <w:rPr>
          <w:sz w:val="26"/>
          <w:szCs w:val="26"/>
        </w:rPr>
        <w:t>11.15.-12.15 Ekskursija muzejā “</w:t>
      </w:r>
      <w:r w:rsidRPr="008D091F">
        <w:rPr>
          <w:sz w:val="26"/>
          <w:szCs w:val="26"/>
        </w:rPr>
        <w:t>Grāfi Zīversi Cēsu Pilsmuižā”</w:t>
      </w:r>
      <w:r w:rsidRPr="003D1179">
        <w:rPr>
          <w:sz w:val="26"/>
          <w:szCs w:val="26"/>
        </w:rPr>
        <w:t xml:space="preserve"> 1.gr.</w:t>
      </w:r>
    </w:p>
    <w:p w:rsidR="00934AA6" w:rsidRPr="003D1179" w:rsidRDefault="00934AA6" w:rsidP="00934AA6">
      <w:pPr>
        <w:spacing w:after="120"/>
        <w:rPr>
          <w:sz w:val="26"/>
          <w:szCs w:val="26"/>
        </w:rPr>
      </w:pPr>
      <w:r>
        <w:rPr>
          <w:sz w:val="26"/>
          <w:szCs w:val="26"/>
        </w:rPr>
        <w:t>12.20 -13.2</w:t>
      </w:r>
      <w:r w:rsidRPr="003D1179">
        <w:rPr>
          <w:sz w:val="26"/>
          <w:szCs w:val="26"/>
        </w:rPr>
        <w:t>0 Pusdienas</w:t>
      </w:r>
    </w:p>
    <w:p w:rsidR="00934AA6" w:rsidRPr="003D1179" w:rsidRDefault="00934AA6" w:rsidP="00934AA6">
      <w:pPr>
        <w:spacing w:after="120"/>
        <w:rPr>
          <w:sz w:val="26"/>
          <w:szCs w:val="26"/>
        </w:rPr>
      </w:pPr>
      <w:r>
        <w:rPr>
          <w:sz w:val="26"/>
          <w:szCs w:val="26"/>
        </w:rPr>
        <w:t>13.25</w:t>
      </w:r>
      <w:r w:rsidRPr="003D1179">
        <w:rPr>
          <w:sz w:val="26"/>
          <w:szCs w:val="26"/>
        </w:rPr>
        <w:t xml:space="preserve"> – 14.</w:t>
      </w:r>
      <w:r>
        <w:rPr>
          <w:sz w:val="26"/>
          <w:szCs w:val="26"/>
        </w:rPr>
        <w:t>3</w:t>
      </w:r>
      <w:r w:rsidRPr="003D1179">
        <w:rPr>
          <w:sz w:val="26"/>
          <w:szCs w:val="26"/>
        </w:rPr>
        <w:t xml:space="preserve">0 Iepazīšanās ar </w:t>
      </w:r>
      <w:r>
        <w:rPr>
          <w:sz w:val="26"/>
          <w:szCs w:val="26"/>
        </w:rPr>
        <w:t>Koprades māju “Skola</w:t>
      </w:r>
      <w:r w:rsidRPr="003D1179">
        <w:rPr>
          <w:sz w:val="26"/>
          <w:szCs w:val="26"/>
        </w:rPr>
        <w:t>6</w:t>
      </w:r>
      <w:r>
        <w:rPr>
          <w:sz w:val="26"/>
          <w:szCs w:val="26"/>
        </w:rPr>
        <w:t>”</w:t>
      </w:r>
      <w:r w:rsidRPr="003D1179">
        <w:rPr>
          <w:sz w:val="26"/>
          <w:szCs w:val="26"/>
        </w:rPr>
        <w:t xml:space="preserve"> un </w:t>
      </w:r>
      <w:r>
        <w:rPr>
          <w:sz w:val="26"/>
          <w:szCs w:val="26"/>
        </w:rPr>
        <w:t xml:space="preserve">maizes ceptuvi </w:t>
      </w:r>
      <w:r w:rsidRPr="003D1179">
        <w:rPr>
          <w:sz w:val="26"/>
          <w:szCs w:val="26"/>
        </w:rPr>
        <w:t>“Cēsu maiz</w:t>
      </w:r>
      <w:r>
        <w:rPr>
          <w:sz w:val="26"/>
          <w:szCs w:val="26"/>
        </w:rPr>
        <w:t>e</w:t>
      </w:r>
      <w:r w:rsidRPr="003D1179">
        <w:rPr>
          <w:sz w:val="26"/>
          <w:szCs w:val="26"/>
        </w:rPr>
        <w:t>”</w:t>
      </w:r>
      <w:r w:rsidR="00F02789">
        <w:rPr>
          <w:sz w:val="26"/>
          <w:szCs w:val="26"/>
        </w:rPr>
        <w:t xml:space="preserve"> </w:t>
      </w:r>
      <w:r w:rsidRPr="003D1179">
        <w:rPr>
          <w:sz w:val="26"/>
          <w:szCs w:val="26"/>
        </w:rPr>
        <w:t>1.gr.</w:t>
      </w:r>
    </w:p>
    <w:p w:rsidR="00934AA6" w:rsidRPr="003D1179" w:rsidRDefault="00934AA6" w:rsidP="00934AA6">
      <w:pPr>
        <w:spacing w:after="120"/>
        <w:rPr>
          <w:sz w:val="26"/>
          <w:szCs w:val="26"/>
        </w:rPr>
      </w:pPr>
      <w:r>
        <w:rPr>
          <w:sz w:val="26"/>
          <w:szCs w:val="26"/>
        </w:rPr>
        <w:t>13.25</w:t>
      </w:r>
      <w:r w:rsidRPr="003D1179">
        <w:rPr>
          <w:sz w:val="26"/>
          <w:szCs w:val="26"/>
        </w:rPr>
        <w:t xml:space="preserve"> – 14</w:t>
      </w:r>
      <w:r>
        <w:rPr>
          <w:sz w:val="26"/>
          <w:szCs w:val="26"/>
        </w:rPr>
        <w:t>.3</w:t>
      </w:r>
      <w:r w:rsidRPr="003D1179">
        <w:rPr>
          <w:sz w:val="26"/>
          <w:szCs w:val="26"/>
        </w:rPr>
        <w:t xml:space="preserve">0 Ekskursija </w:t>
      </w:r>
      <w:r>
        <w:rPr>
          <w:sz w:val="26"/>
          <w:szCs w:val="26"/>
        </w:rPr>
        <w:t>“Hanzas pilsēta</w:t>
      </w:r>
      <w:r w:rsidR="00F02789">
        <w:rPr>
          <w:sz w:val="26"/>
          <w:szCs w:val="26"/>
        </w:rPr>
        <w:t xml:space="preserve"> Cēsis”</w:t>
      </w:r>
      <w:r w:rsidRPr="003D1179">
        <w:rPr>
          <w:sz w:val="26"/>
          <w:szCs w:val="26"/>
        </w:rPr>
        <w:t xml:space="preserve"> 2.gr.</w:t>
      </w:r>
    </w:p>
    <w:p w:rsidR="00934AA6" w:rsidRPr="003D1179" w:rsidRDefault="00934AA6" w:rsidP="00934AA6">
      <w:pPr>
        <w:spacing w:after="120"/>
        <w:rPr>
          <w:sz w:val="26"/>
          <w:szCs w:val="26"/>
        </w:rPr>
      </w:pPr>
      <w:r>
        <w:rPr>
          <w:sz w:val="26"/>
          <w:szCs w:val="26"/>
        </w:rPr>
        <w:t xml:space="preserve">14.35 </w:t>
      </w:r>
      <w:r w:rsidRPr="003D1179">
        <w:rPr>
          <w:sz w:val="26"/>
          <w:szCs w:val="26"/>
        </w:rPr>
        <w:t>-</w:t>
      </w:r>
      <w:r>
        <w:rPr>
          <w:sz w:val="26"/>
          <w:szCs w:val="26"/>
        </w:rPr>
        <w:t xml:space="preserve"> 15.4</w:t>
      </w:r>
      <w:r w:rsidRPr="003D1179">
        <w:rPr>
          <w:sz w:val="26"/>
          <w:szCs w:val="26"/>
        </w:rPr>
        <w:t xml:space="preserve">0 Iepazīšanās ar </w:t>
      </w:r>
      <w:r>
        <w:rPr>
          <w:sz w:val="26"/>
          <w:szCs w:val="26"/>
        </w:rPr>
        <w:t>Koprades māju “Skola</w:t>
      </w:r>
      <w:r w:rsidRPr="003D1179">
        <w:rPr>
          <w:sz w:val="26"/>
          <w:szCs w:val="26"/>
        </w:rPr>
        <w:t>6</w:t>
      </w:r>
      <w:r>
        <w:rPr>
          <w:sz w:val="26"/>
          <w:szCs w:val="26"/>
        </w:rPr>
        <w:t>”</w:t>
      </w:r>
      <w:r w:rsidRPr="003D1179">
        <w:rPr>
          <w:sz w:val="26"/>
          <w:szCs w:val="26"/>
        </w:rPr>
        <w:t xml:space="preserve"> un </w:t>
      </w:r>
      <w:r>
        <w:rPr>
          <w:sz w:val="26"/>
          <w:szCs w:val="26"/>
        </w:rPr>
        <w:t xml:space="preserve">maizes ceptuvi </w:t>
      </w:r>
      <w:r w:rsidRPr="003D1179">
        <w:rPr>
          <w:sz w:val="26"/>
          <w:szCs w:val="26"/>
        </w:rPr>
        <w:t>“Cēsu maiz</w:t>
      </w:r>
      <w:r>
        <w:rPr>
          <w:sz w:val="26"/>
          <w:szCs w:val="26"/>
        </w:rPr>
        <w:t>e</w:t>
      </w:r>
      <w:r w:rsidRPr="003D1179">
        <w:rPr>
          <w:sz w:val="26"/>
          <w:szCs w:val="26"/>
        </w:rPr>
        <w:t>”</w:t>
      </w:r>
      <w:r>
        <w:rPr>
          <w:sz w:val="26"/>
          <w:szCs w:val="26"/>
        </w:rPr>
        <w:t xml:space="preserve"> 2</w:t>
      </w:r>
      <w:r w:rsidRPr="003D1179">
        <w:rPr>
          <w:sz w:val="26"/>
          <w:szCs w:val="26"/>
        </w:rPr>
        <w:t>.gr.</w:t>
      </w:r>
    </w:p>
    <w:p w:rsidR="00934AA6" w:rsidRPr="003D1179" w:rsidRDefault="00934AA6" w:rsidP="00934AA6">
      <w:pPr>
        <w:spacing w:after="120"/>
        <w:rPr>
          <w:sz w:val="26"/>
          <w:szCs w:val="26"/>
        </w:rPr>
      </w:pPr>
      <w:r>
        <w:rPr>
          <w:sz w:val="26"/>
          <w:szCs w:val="26"/>
        </w:rPr>
        <w:t>14.35</w:t>
      </w:r>
      <w:r w:rsidRPr="003D1179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3D1179">
        <w:rPr>
          <w:sz w:val="26"/>
          <w:szCs w:val="26"/>
        </w:rPr>
        <w:t>-</w:t>
      </w:r>
      <w:r>
        <w:rPr>
          <w:sz w:val="26"/>
          <w:szCs w:val="26"/>
        </w:rPr>
        <w:t xml:space="preserve"> 15.40 Ek</w:t>
      </w:r>
      <w:r w:rsidR="00F02789">
        <w:rPr>
          <w:sz w:val="26"/>
          <w:szCs w:val="26"/>
        </w:rPr>
        <w:t>skursija “Hanzas pilsēta Cēsis”</w:t>
      </w:r>
      <w:bookmarkStart w:id="0" w:name="_GoBack"/>
      <w:bookmarkEnd w:id="0"/>
      <w:r>
        <w:rPr>
          <w:sz w:val="26"/>
          <w:szCs w:val="26"/>
        </w:rPr>
        <w:t xml:space="preserve">  1</w:t>
      </w:r>
      <w:r w:rsidRPr="003D1179">
        <w:rPr>
          <w:sz w:val="26"/>
          <w:szCs w:val="26"/>
        </w:rPr>
        <w:t>.gr.</w:t>
      </w:r>
    </w:p>
    <w:p w:rsidR="00934AA6" w:rsidRPr="006517F4" w:rsidRDefault="00934AA6" w:rsidP="00934AA6">
      <w:pPr>
        <w:pStyle w:val="PlainText"/>
        <w:spacing w:after="120"/>
        <w:rPr>
          <w:rFonts w:ascii="Times New Roman" w:hAnsi="Times New Roman"/>
          <w:sz w:val="26"/>
          <w:szCs w:val="26"/>
        </w:rPr>
      </w:pPr>
    </w:p>
    <w:p w:rsidR="00934AA6" w:rsidRPr="007A4BA4" w:rsidRDefault="00934AA6" w:rsidP="00934AA6">
      <w:pPr>
        <w:spacing w:after="120"/>
        <w:rPr>
          <w:sz w:val="26"/>
          <w:szCs w:val="26"/>
        </w:rPr>
      </w:pPr>
    </w:p>
    <w:p w:rsidR="006A025C" w:rsidRDefault="006A025C" w:rsidP="006A025C">
      <w:pPr>
        <w:rPr>
          <w:sz w:val="24"/>
          <w:szCs w:val="24"/>
        </w:rPr>
      </w:pPr>
    </w:p>
    <w:p w:rsidR="00030F96" w:rsidRDefault="00030F96" w:rsidP="00030F96">
      <w:pPr>
        <w:ind w:firstLine="720"/>
        <w:jc w:val="both"/>
        <w:rPr>
          <w:sz w:val="24"/>
          <w:szCs w:val="24"/>
        </w:rPr>
      </w:pPr>
    </w:p>
    <w:p w:rsidR="00030F96" w:rsidRDefault="00030F96" w:rsidP="00030F96">
      <w:pPr>
        <w:ind w:firstLine="720"/>
        <w:jc w:val="both"/>
        <w:rPr>
          <w:sz w:val="24"/>
          <w:szCs w:val="24"/>
        </w:rPr>
      </w:pPr>
    </w:p>
    <w:p w:rsidR="00EA25BC" w:rsidRPr="00EA25BC" w:rsidRDefault="00EA25BC" w:rsidP="00030F96">
      <w:pPr>
        <w:ind w:firstLine="720"/>
        <w:jc w:val="both"/>
        <w:rPr>
          <w:sz w:val="24"/>
          <w:szCs w:val="24"/>
        </w:rPr>
      </w:pPr>
    </w:p>
    <w:p w:rsidR="006A025C" w:rsidRDefault="006A025C" w:rsidP="00EA25BC">
      <w:pPr>
        <w:jc w:val="right"/>
        <w:rPr>
          <w:sz w:val="24"/>
          <w:szCs w:val="24"/>
        </w:rPr>
      </w:pPr>
    </w:p>
    <w:p w:rsidR="006A025C" w:rsidRPr="00524B2C" w:rsidRDefault="006A025C" w:rsidP="006A025C">
      <w:pPr>
        <w:rPr>
          <w:sz w:val="24"/>
          <w:szCs w:val="24"/>
        </w:rPr>
      </w:pPr>
    </w:p>
    <w:sectPr w:rsidR="006A025C" w:rsidRPr="00524B2C" w:rsidSect="006A025C">
      <w:headerReference w:type="default" r:id="rId6"/>
      <w:pgSz w:w="11906" w:h="16838"/>
      <w:pgMar w:top="1134" w:right="851" w:bottom="1134" w:left="170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1AA" w:rsidRDefault="00E451AA" w:rsidP="006A025C">
      <w:r>
        <w:separator/>
      </w:r>
    </w:p>
  </w:endnote>
  <w:endnote w:type="continuationSeparator" w:id="0">
    <w:p w:rsidR="00E451AA" w:rsidRDefault="00E451AA" w:rsidP="006A0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1AA" w:rsidRDefault="00E451AA" w:rsidP="006A025C">
      <w:r>
        <w:separator/>
      </w:r>
    </w:p>
  </w:footnote>
  <w:footnote w:type="continuationSeparator" w:id="0">
    <w:p w:rsidR="00E451AA" w:rsidRDefault="00E451AA" w:rsidP="006A02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8" w:type="dxa"/>
      <w:tblLook w:val="01E0" w:firstRow="1" w:lastRow="1" w:firstColumn="1" w:lastColumn="1" w:noHBand="0" w:noVBand="0"/>
    </w:tblPr>
    <w:tblGrid>
      <w:gridCol w:w="1788"/>
      <w:gridCol w:w="7860"/>
    </w:tblGrid>
    <w:tr w:rsidR="006A025C" w:rsidRPr="00524B2C" w:rsidTr="00764D97">
      <w:tc>
        <w:tcPr>
          <w:tcW w:w="1788" w:type="dxa"/>
          <w:vMerge w:val="restart"/>
          <w:shd w:val="clear" w:color="auto" w:fill="auto"/>
        </w:tcPr>
        <w:p w:rsidR="006A025C" w:rsidRPr="00524B2C" w:rsidRDefault="006A025C" w:rsidP="00764D97">
          <w:pPr>
            <w:jc w:val="center"/>
            <w:rPr>
              <w:b/>
              <w:sz w:val="36"/>
              <w:szCs w:val="36"/>
              <w:lang w:eastAsia="lv-LV"/>
            </w:rPr>
          </w:pPr>
          <w:r>
            <w:rPr>
              <w:noProof/>
              <w:sz w:val="24"/>
              <w:szCs w:val="24"/>
              <w:lang w:val="en-US"/>
            </w:rPr>
            <w:drawing>
              <wp:inline distT="0" distB="0" distL="0" distR="0" wp14:anchorId="04A7F8D4" wp14:editId="3B018CD2">
                <wp:extent cx="866775" cy="1316782"/>
                <wp:effectExtent l="0" t="0" r="0" b="0"/>
                <wp:docPr id="3" name="Picture 3" descr="D:\Users\svetlana.felkere\Desktop\CKTC_logo\Agenturas_logo_1206_ne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Users\svetlana.felkere\Desktop\CKTC_logo\Agenturas_logo_1206_ne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13167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60" w:type="dxa"/>
          <w:shd w:val="clear" w:color="auto" w:fill="auto"/>
        </w:tcPr>
        <w:p w:rsidR="006A025C" w:rsidRPr="00524B2C" w:rsidRDefault="006A025C" w:rsidP="00764D97">
          <w:pPr>
            <w:jc w:val="center"/>
            <w:rPr>
              <w:b/>
              <w:caps/>
              <w:sz w:val="36"/>
              <w:szCs w:val="36"/>
              <w:lang w:eastAsia="lv-LV"/>
            </w:rPr>
          </w:pPr>
        </w:p>
        <w:p w:rsidR="006A025C" w:rsidRPr="00524B2C" w:rsidRDefault="006A025C" w:rsidP="00764D97">
          <w:pPr>
            <w:ind w:left="-168" w:firstLine="12"/>
            <w:jc w:val="center"/>
            <w:rPr>
              <w:b/>
              <w:sz w:val="24"/>
              <w:szCs w:val="28"/>
              <w:lang w:eastAsia="lv-LV"/>
            </w:rPr>
          </w:pPr>
          <w:r w:rsidRPr="00524B2C">
            <w:rPr>
              <w:b/>
              <w:sz w:val="24"/>
              <w:szCs w:val="28"/>
              <w:lang w:eastAsia="lv-LV"/>
            </w:rPr>
            <w:t>PAŠVALDĪBAS AĢENTŪRA</w:t>
          </w:r>
        </w:p>
      </w:tc>
    </w:tr>
    <w:tr w:rsidR="006A025C" w:rsidRPr="00524B2C" w:rsidTr="00764D97">
      <w:tc>
        <w:tcPr>
          <w:tcW w:w="1788" w:type="dxa"/>
          <w:vMerge/>
          <w:shd w:val="clear" w:color="auto" w:fill="auto"/>
        </w:tcPr>
        <w:p w:rsidR="006A025C" w:rsidRPr="00524B2C" w:rsidRDefault="006A025C" w:rsidP="00764D97">
          <w:pPr>
            <w:jc w:val="center"/>
            <w:rPr>
              <w:sz w:val="20"/>
              <w:szCs w:val="24"/>
              <w:lang w:eastAsia="lv-LV"/>
            </w:rPr>
          </w:pPr>
        </w:p>
      </w:tc>
      <w:tc>
        <w:tcPr>
          <w:tcW w:w="7860" w:type="dxa"/>
          <w:shd w:val="clear" w:color="auto" w:fill="auto"/>
        </w:tcPr>
        <w:p w:rsidR="006A025C" w:rsidRPr="00524B2C" w:rsidRDefault="006A025C" w:rsidP="00764D97">
          <w:pPr>
            <w:ind w:left="-168"/>
            <w:jc w:val="center"/>
            <w:rPr>
              <w:b/>
              <w:sz w:val="36"/>
              <w:szCs w:val="36"/>
              <w:lang w:eastAsia="lv-LV"/>
            </w:rPr>
          </w:pPr>
          <w:r w:rsidRPr="00524B2C">
            <w:rPr>
              <w:b/>
              <w:sz w:val="36"/>
              <w:szCs w:val="36"/>
              <w:lang w:eastAsia="lv-LV"/>
            </w:rPr>
            <w:t>CĒSU KULTŪRAS UN TŪRISMA CENTRS</w:t>
          </w:r>
        </w:p>
      </w:tc>
    </w:tr>
    <w:tr w:rsidR="006A025C" w:rsidRPr="00524B2C" w:rsidTr="00764D97">
      <w:trPr>
        <w:trHeight w:val="735"/>
      </w:trPr>
      <w:tc>
        <w:tcPr>
          <w:tcW w:w="1788" w:type="dxa"/>
          <w:vMerge/>
          <w:shd w:val="clear" w:color="auto" w:fill="auto"/>
        </w:tcPr>
        <w:p w:rsidR="006A025C" w:rsidRPr="00524B2C" w:rsidRDefault="006A025C" w:rsidP="00764D97">
          <w:pPr>
            <w:jc w:val="center"/>
            <w:rPr>
              <w:sz w:val="20"/>
              <w:szCs w:val="24"/>
              <w:lang w:eastAsia="lv-LV"/>
            </w:rPr>
          </w:pPr>
        </w:p>
      </w:tc>
      <w:tc>
        <w:tcPr>
          <w:tcW w:w="7860" w:type="dxa"/>
          <w:shd w:val="clear" w:color="auto" w:fill="auto"/>
        </w:tcPr>
        <w:p w:rsidR="006A025C" w:rsidRPr="00524B2C" w:rsidRDefault="006A025C" w:rsidP="00764D97">
          <w:pPr>
            <w:ind w:left="-168" w:firstLine="12"/>
            <w:jc w:val="center"/>
            <w:rPr>
              <w:lang w:eastAsia="lv-LV"/>
            </w:rPr>
          </w:pPr>
          <w:r w:rsidRPr="00524B2C">
            <w:rPr>
              <w:lang w:eastAsia="lv-LV"/>
            </w:rPr>
            <w:t xml:space="preserve">Reģistrācijas Nr. </w:t>
          </w:r>
          <w:smartTag w:uri="schemas-tilde-lv/tildestengine" w:element="phone">
            <w:smartTagPr>
              <w:attr w:name="phone_prefix" w:val="9000"/>
              <w:attr w:name="phone_number" w:val="1677262"/>
            </w:smartTagPr>
            <w:r w:rsidRPr="00524B2C">
              <w:rPr>
                <w:lang w:eastAsia="lv-LV"/>
              </w:rPr>
              <w:t>90001677262</w:t>
            </w:r>
          </w:smartTag>
          <w:r w:rsidRPr="00524B2C">
            <w:rPr>
              <w:lang w:eastAsia="lv-LV"/>
            </w:rPr>
            <w:t>, Baznīcas laukums 1, Cēsis, Cēsu novads, LV-4101</w:t>
          </w:r>
        </w:p>
        <w:p w:rsidR="006A025C" w:rsidRPr="00524B2C" w:rsidRDefault="006A025C" w:rsidP="00764D97">
          <w:pPr>
            <w:ind w:left="-168" w:firstLine="12"/>
            <w:jc w:val="center"/>
            <w:rPr>
              <w:lang w:eastAsia="lv-LV"/>
            </w:rPr>
          </w:pPr>
          <w:r w:rsidRPr="00524B2C">
            <w:rPr>
              <w:lang w:eastAsia="lv-LV"/>
            </w:rPr>
            <w:t>Tālrunis/</w:t>
          </w:r>
          <w:smartTag w:uri="schemas-tilde-lv/tildestengine" w:element="veidnes">
            <w:smartTagPr>
              <w:attr w:name="baseform" w:val="faks|s"/>
              <w:attr w:name="id" w:val="-1"/>
              <w:attr w:name="text" w:val="Fakss"/>
            </w:smartTagPr>
            <w:r w:rsidRPr="00524B2C">
              <w:rPr>
                <w:lang w:eastAsia="lv-LV"/>
              </w:rPr>
              <w:t>fakss</w:t>
            </w:r>
          </w:smartTag>
          <w:r w:rsidRPr="00524B2C">
            <w:rPr>
              <w:lang w:eastAsia="lv-LV"/>
            </w:rPr>
            <w:t xml:space="preserve"> </w:t>
          </w:r>
          <w:smartTag w:uri="schemas-tilde-lv/tildestengine" w:element="phone">
            <w:smartTagPr>
              <w:attr w:name="phone_prefix" w:val="6"/>
              <w:attr w:name="phone_number" w:val="4121772"/>
            </w:smartTagPr>
            <w:r w:rsidRPr="00524B2C">
              <w:rPr>
                <w:lang w:eastAsia="lv-LV"/>
              </w:rPr>
              <w:t>64121772</w:t>
            </w:r>
          </w:smartTag>
          <w:r w:rsidRPr="00524B2C">
            <w:rPr>
              <w:lang w:eastAsia="lv-LV"/>
            </w:rPr>
            <w:t xml:space="preserve">, e-pasts: </w:t>
          </w:r>
          <w:hyperlink r:id="rId2" w:history="1">
            <w:r w:rsidRPr="00524B2C">
              <w:rPr>
                <w:color w:val="0000FF"/>
                <w:u w:val="single"/>
                <w:lang w:eastAsia="lv-LV"/>
              </w:rPr>
              <w:t>cesis@cesis.lv</w:t>
            </w:r>
          </w:hyperlink>
          <w:r w:rsidRPr="00524B2C">
            <w:rPr>
              <w:lang w:eastAsia="lv-LV"/>
            </w:rPr>
            <w:t xml:space="preserve">, </w:t>
          </w:r>
          <w:hyperlink r:id="rId3" w:history="1">
            <w:r w:rsidRPr="00CB4249">
              <w:rPr>
                <w:rStyle w:val="Hyperlink"/>
                <w:sz w:val="20"/>
                <w:szCs w:val="24"/>
                <w:lang w:eastAsia="lv-LV"/>
              </w:rPr>
              <w:t>www.cktc.cesis.lv</w:t>
            </w:r>
          </w:hyperlink>
        </w:p>
      </w:tc>
    </w:tr>
  </w:tbl>
  <w:p w:rsidR="006A025C" w:rsidRDefault="006A02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B2C"/>
    <w:rsid w:val="00030F96"/>
    <w:rsid w:val="000C5839"/>
    <w:rsid w:val="000E6958"/>
    <w:rsid w:val="001B1599"/>
    <w:rsid w:val="002268EB"/>
    <w:rsid w:val="00447FE0"/>
    <w:rsid w:val="00524B2C"/>
    <w:rsid w:val="0054190F"/>
    <w:rsid w:val="005419E8"/>
    <w:rsid w:val="006A025C"/>
    <w:rsid w:val="007D679B"/>
    <w:rsid w:val="007F173D"/>
    <w:rsid w:val="009254D1"/>
    <w:rsid w:val="00934AA6"/>
    <w:rsid w:val="009A310D"/>
    <w:rsid w:val="00AD15C4"/>
    <w:rsid w:val="00CD59DB"/>
    <w:rsid w:val="00E451AA"/>
    <w:rsid w:val="00EA25BC"/>
    <w:rsid w:val="00F0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martTagType w:namespaceuri="schemas-tilde-lv/tildestengine" w:name="phone"/>
  <w:shapeDefaults>
    <o:shapedefaults v:ext="edit" spidmax="2049"/>
    <o:shapelayout v:ext="edit">
      <o:idmap v:ext="edit" data="1"/>
    </o:shapelayout>
  </w:shapeDefaults>
  <w:decimalSymbol w:val="."/>
  <w:listSeparator w:val=";"/>
  <w15:docId w15:val="{7ABE43BA-95E8-4D52-9540-D91F0C3FB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AA6"/>
    <w:pPr>
      <w:spacing w:after="0" w:line="240" w:lineRule="auto"/>
    </w:pPr>
    <w:rPr>
      <w:rFonts w:ascii="Times New Roman" w:eastAsia="Times New Roman" w:hAnsi="Times New Roman" w:cs="Times New Roman"/>
      <w:i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02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2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025C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iCs w:val="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A025C"/>
  </w:style>
  <w:style w:type="paragraph" w:styleId="Footer">
    <w:name w:val="footer"/>
    <w:basedOn w:val="Normal"/>
    <w:link w:val="FooterChar"/>
    <w:uiPriority w:val="99"/>
    <w:unhideWhenUsed/>
    <w:rsid w:val="006A025C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iCs w:val="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A025C"/>
  </w:style>
  <w:style w:type="character" w:styleId="Hyperlink">
    <w:name w:val="Hyperlink"/>
    <w:basedOn w:val="DefaultParagraphFont"/>
    <w:uiPriority w:val="99"/>
    <w:unhideWhenUsed/>
    <w:rsid w:val="006A025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B1599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unhideWhenUsed/>
    <w:rsid w:val="00934AA6"/>
    <w:rPr>
      <w:rFonts w:ascii="Calibri" w:eastAsia="Calibri" w:hAnsi="Calibri"/>
      <w:iCs w:val="0"/>
      <w:sz w:val="22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934AA6"/>
    <w:rPr>
      <w:rFonts w:ascii="Calibri" w:eastAsia="Calibri" w:hAnsi="Calibri" w:cs="Times New Roman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8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ktc.cesis.lv" TargetMode="External"/><Relationship Id="rId2" Type="http://schemas.openxmlformats.org/officeDocument/2006/relationships/hyperlink" Target="mailto:cesis@cesis.lv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svetlana.felkere</dc:creator>
  <cp:lastModifiedBy>Anita.Abeltina</cp:lastModifiedBy>
  <cp:revision>4</cp:revision>
  <cp:lastPrinted>2016-03-09T11:57:00Z</cp:lastPrinted>
  <dcterms:created xsi:type="dcterms:W3CDTF">2018-02-20T09:45:00Z</dcterms:created>
  <dcterms:modified xsi:type="dcterms:W3CDTF">2018-02-20T10:08:00Z</dcterms:modified>
</cp:coreProperties>
</file>